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30" w:rsidRDefault="0076023A" w:rsidP="0076023A">
      <w:pPr>
        <w:jc w:val="center"/>
        <w:rPr>
          <w:rFonts w:ascii="Times New Roman" w:hAnsi="Times New Roman" w:cs="Times New Roman"/>
          <w:b/>
          <w:sz w:val="24"/>
          <w:szCs w:val="24"/>
        </w:rPr>
      </w:pPr>
      <w:r w:rsidRPr="0076023A">
        <w:rPr>
          <w:rFonts w:ascii="Times New Roman" w:hAnsi="Times New Roman" w:cs="Times New Roman"/>
          <w:b/>
          <w:sz w:val="24"/>
          <w:szCs w:val="24"/>
        </w:rPr>
        <w:t>Аннотации к дополнительным общеразвивающим программам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реализующихся</w:t>
      </w:r>
      <w:proofErr w:type="gramEnd"/>
      <w:r>
        <w:rPr>
          <w:rFonts w:ascii="Times New Roman" w:hAnsi="Times New Roman" w:cs="Times New Roman"/>
          <w:b/>
          <w:sz w:val="24"/>
          <w:szCs w:val="24"/>
        </w:rPr>
        <w:t xml:space="preserve"> в НРМОБУ «</w:t>
      </w:r>
      <w:proofErr w:type="spellStart"/>
      <w:r>
        <w:rPr>
          <w:rFonts w:ascii="Times New Roman" w:hAnsi="Times New Roman" w:cs="Times New Roman"/>
          <w:b/>
          <w:sz w:val="24"/>
          <w:szCs w:val="24"/>
        </w:rPr>
        <w:t>Чеускинская</w:t>
      </w:r>
      <w:proofErr w:type="spellEnd"/>
      <w:r>
        <w:rPr>
          <w:rFonts w:ascii="Times New Roman" w:hAnsi="Times New Roman" w:cs="Times New Roman"/>
          <w:b/>
          <w:sz w:val="24"/>
          <w:szCs w:val="24"/>
        </w:rPr>
        <w:t xml:space="preserve"> СОШ» в 202</w:t>
      </w:r>
      <w:r w:rsidR="000B7C8E">
        <w:rPr>
          <w:rFonts w:ascii="Times New Roman" w:hAnsi="Times New Roman" w:cs="Times New Roman"/>
          <w:b/>
          <w:sz w:val="24"/>
          <w:szCs w:val="24"/>
        </w:rPr>
        <w:t>4</w:t>
      </w:r>
      <w:r>
        <w:rPr>
          <w:rFonts w:ascii="Times New Roman" w:hAnsi="Times New Roman" w:cs="Times New Roman"/>
          <w:b/>
          <w:sz w:val="24"/>
          <w:szCs w:val="24"/>
        </w:rPr>
        <w:t>-202</w:t>
      </w:r>
      <w:r w:rsidR="000B7C8E">
        <w:rPr>
          <w:rFonts w:ascii="Times New Roman" w:hAnsi="Times New Roman" w:cs="Times New Roman"/>
          <w:b/>
          <w:sz w:val="24"/>
          <w:szCs w:val="24"/>
        </w:rPr>
        <w:t>5</w:t>
      </w:r>
      <w:r>
        <w:rPr>
          <w:rFonts w:ascii="Times New Roman" w:hAnsi="Times New Roman" w:cs="Times New Roman"/>
          <w:b/>
          <w:sz w:val="24"/>
          <w:szCs w:val="24"/>
        </w:rPr>
        <w:t xml:space="preserve"> учебном году</w:t>
      </w:r>
    </w:p>
    <w:p w:rsidR="0076023A" w:rsidRDefault="0076023A" w:rsidP="007602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2773F8"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A95C26" w:rsidRPr="00A95C26">
        <w:rPr>
          <w:rFonts w:ascii="Times New Roman" w:hAnsi="Times New Roman" w:cs="Times New Roman"/>
          <w:b/>
          <w:sz w:val="24"/>
          <w:szCs w:val="24"/>
        </w:rPr>
        <w:t xml:space="preserve">Дополнительная общеобразовательная программа «Зеленая планета» </w:t>
      </w:r>
      <w:r w:rsidR="00A95C26" w:rsidRPr="002773F8">
        <w:rPr>
          <w:rFonts w:ascii="Times New Roman" w:hAnsi="Times New Roman" w:cs="Times New Roman"/>
          <w:sz w:val="24"/>
          <w:szCs w:val="24"/>
        </w:rPr>
        <w:t xml:space="preserve">имеет естественнонаучную направленность.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Программа модифицированная.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Программа составлена на основе авторской программы «Живая планета» </w:t>
      </w:r>
      <w:proofErr w:type="spellStart"/>
      <w:r w:rsidRPr="002773F8">
        <w:rPr>
          <w:rFonts w:ascii="Times New Roman" w:hAnsi="Times New Roman" w:cs="Times New Roman"/>
          <w:sz w:val="24"/>
          <w:szCs w:val="24"/>
        </w:rPr>
        <w:t>Оркиш</w:t>
      </w:r>
      <w:proofErr w:type="spellEnd"/>
      <w:r w:rsidRPr="002773F8">
        <w:rPr>
          <w:rFonts w:ascii="Times New Roman" w:hAnsi="Times New Roman" w:cs="Times New Roman"/>
          <w:sz w:val="24"/>
          <w:szCs w:val="24"/>
        </w:rPr>
        <w:t xml:space="preserve"> Елены Геннадьевны. По уровню освоения детьми - общеразвивающая.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цели обучения – </w:t>
      </w:r>
      <w:proofErr w:type="gramStart"/>
      <w:r w:rsidRPr="002773F8">
        <w:rPr>
          <w:rFonts w:ascii="Times New Roman" w:hAnsi="Times New Roman" w:cs="Times New Roman"/>
          <w:sz w:val="24"/>
          <w:szCs w:val="24"/>
        </w:rPr>
        <w:t>познавательная</w:t>
      </w:r>
      <w:proofErr w:type="gramEnd"/>
      <w:r w:rsidRPr="002773F8">
        <w:rPr>
          <w:rFonts w:ascii="Times New Roman" w:hAnsi="Times New Roman" w:cs="Times New Roman"/>
          <w:sz w:val="24"/>
          <w:szCs w:val="24"/>
        </w:rPr>
        <w:t xml:space="preserve"> и развивающая исследовательский интерес.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форме организации содержания: </w:t>
      </w:r>
      <w:proofErr w:type="gramStart"/>
      <w:r w:rsidRPr="002773F8">
        <w:rPr>
          <w:rFonts w:ascii="Times New Roman" w:hAnsi="Times New Roman" w:cs="Times New Roman"/>
          <w:sz w:val="24"/>
          <w:szCs w:val="24"/>
        </w:rPr>
        <w:t>комплексная</w:t>
      </w:r>
      <w:proofErr w:type="gramEnd"/>
      <w:r w:rsidRPr="002773F8">
        <w:rPr>
          <w:rFonts w:ascii="Times New Roman" w:hAnsi="Times New Roman" w:cs="Times New Roman"/>
          <w:sz w:val="24"/>
          <w:szCs w:val="24"/>
        </w:rPr>
        <w:t xml:space="preserve">.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сроку реализации: </w:t>
      </w:r>
      <w:proofErr w:type="gramStart"/>
      <w:r w:rsidRPr="002773F8">
        <w:rPr>
          <w:rFonts w:ascii="Times New Roman" w:hAnsi="Times New Roman" w:cs="Times New Roman"/>
          <w:sz w:val="24"/>
          <w:szCs w:val="24"/>
        </w:rPr>
        <w:t>краткосрочная</w:t>
      </w:r>
      <w:proofErr w:type="gramEnd"/>
      <w:r w:rsidRPr="002773F8">
        <w:rPr>
          <w:rFonts w:ascii="Times New Roman" w:hAnsi="Times New Roman" w:cs="Times New Roman"/>
          <w:sz w:val="24"/>
          <w:szCs w:val="24"/>
        </w:rPr>
        <w:t xml:space="preserve">. </w:t>
      </w:r>
    </w:p>
    <w:p w:rsidR="002773F8" w:rsidRDefault="002773F8" w:rsidP="00760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5C26" w:rsidRPr="002773F8">
        <w:rPr>
          <w:rFonts w:ascii="Times New Roman" w:hAnsi="Times New Roman" w:cs="Times New Roman"/>
          <w:sz w:val="24"/>
          <w:szCs w:val="24"/>
        </w:rPr>
        <w:t xml:space="preserve">Дополнительная образовательная программа «Зеленая планета», является базовой, что способствует открытию широких возможностей для всестороннего биологического и экологического образования обучающихся. Актуальность: перед школой ставится задача формирования биологической культуры учащихся. Традиционный термин «охрана природы» лишь частично затрагивает весь комплекс биологических проблем современности, которые потребовали нового философского осмысления, коренного пересмотра ряда социально-экономических вопросов, новых научных поисков и более полного последовательного отражения аспектов экологии в школьной программе по биологии. </w:t>
      </w:r>
    </w:p>
    <w:p w:rsidR="002773F8" w:rsidRDefault="002773F8" w:rsidP="00760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5C26" w:rsidRPr="002773F8">
        <w:rPr>
          <w:rFonts w:ascii="Times New Roman" w:hAnsi="Times New Roman" w:cs="Times New Roman"/>
          <w:sz w:val="24"/>
          <w:szCs w:val="24"/>
        </w:rPr>
        <w:t>Практическая значимость программы состоит в формирован</w:t>
      </w:r>
      <w:proofErr w:type="gramStart"/>
      <w:r w:rsidR="00A95C26" w:rsidRPr="002773F8">
        <w:rPr>
          <w:rFonts w:ascii="Times New Roman" w:hAnsi="Times New Roman" w:cs="Times New Roman"/>
          <w:sz w:val="24"/>
          <w:szCs w:val="24"/>
        </w:rPr>
        <w:t>ии у о</w:t>
      </w:r>
      <w:proofErr w:type="gramEnd"/>
      <w:r w:rsidR="00A95C26" w:rsidRPr="002773F8">
        <w:rPr>
          <w:rFonts w:ascii="Times New Roman" w:hAnsi="Times New Roman" w:cs="Times New Roman"/>
          <w:sz w:val="24"/>
          <w:szCs w:val="24"/>
        </w:rPr>
        <w:t xml:space="preserve">бучающихся навыков самостоятельного исследовательского интереса, умения ориентироваться в сложных проблемах современного состояния окружающей среды на примере широкого изучения флоры и фауны родного края. Педагогическая целесообразность программы заключается в том, что </w:t>
      </w:r>
      <w:proofErr w:type="gramStart"/>
      <w:r w:rsidR="00A95C26" w:rsidRPr="002773F8">
        <w:rPr>
          <w:rFonts w:ascii="Times New Roman" w:hAnsi="Times New Roman" w:cs="Times New Roman"/>
          <w:sz w:val="24"/>
          <w:szCs w:val="24"/>
        </w:rPr>
        <w:t>обучение по</w:t>
      </w:r>
      <w:proofErr w:type="gramEnd"/>
      <w:r w:rsidR="00A95C26" w:rsidRPr="002773F8">
        <w:rPr>
          <w:rFonts w:ascii="Times New Roman" w:hAnsi="Times New Roman" w:cs="Times New Roman"/>
          <w:sz w:val="24"/>
          <w:szCs w:val="24"/>
        </w:rPr>
        <w:t xml:space="preserve"> данной программе позволяет решить следующие проблемы: поддержание у детей устойчивого интереса к изучению природы, формирование основ экологической культуры, занятость свободного времени.</w:t>
      </w:r>
    </w:p>
    <w:p w:rsidR="00A95C26"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 Программа ориентирована на учащихся, которые увлекаются изучением явлений природы, растительного и животного мира, влияния человека на окружающую среду. Программа состоит из 6 разделов. 1. Введение 2. Зеленый пояс Земли. 3. Жизнь под землей 4. Разнообразие цветковых растений 5. Удивительный мир животных 6. Экология. Программа рассчитана на один год обучения. На освоение программы отводится 70 учебных часов.</w:t>
      </w:r>
    </w:p>
    <w:p w:rsidR="002773F8" w:rsidRPr="002773F8" w:rsidRDefault="002773F8" w:rsidP="0027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3F8">
        <w:rPr>
          <w:rFonts w:ascii="Times New Roman" w:hAnsi="Times New Roman" w:cs="Times New Roman"/>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2773F8" w:rsidRPr="002773F8" w:rsidRDefault="002773F8"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Дополнительная общеобразовательная программа «</w:t>
      </w:r>
      <w:proofErr w:type="spellStart"/>
      <w:r w:rsidRPr="0076023A">
        <w:rPr>
          <w:rFonts w:ascii="Times New Roman" w:hAnsi="Times New Roman" w:cs="Times New Roman"/>
          <w:b/>
          <w:sz w:val="24"/>
          <w:szCs w:val="24"/>
        </w:rPr>
        <w:t>Лего</w:t>
      </w:r>
      <w:proofErr w:type="spellEnd"/>
      <w:r w:rsidRPr="0076023A">
        <w:rPr>
          <w:rFonts w:ascii="Times New Roman" w:hAnsi="Times New Roman" w:cs="Times New Roman"/>
          <w:b/>
          <w:sz w:val="24"/>
          <w:szCs w:val="24"/>
        </w:rPr>
        <w:t>-конструирование»</w:t>
      </w:r>
      <w:r w:rsidRPr="0076023A">
        <w:rPr>
          <w:rFonts w:ascii="Times New Roman" w:hAnsi="Times New Roman" w:cs="Times New Roman"/>
          <w:sz w:val="24"/>
          <w:szCs w:val="24"/>
        </w:rPr>
        <w:t xml:space="preserve"> имеет техническую направленность и ориентирована на формирование целостного представления о мире техники, устройстве конструкций, механизмов и машин, их месте в окружающем мире, творческих способностей. Реализация данного курса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ученика.</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составлена на основе книги для учителя «Комплект заданий 2009689 к набору 9689 "Простые механизмы"».</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цели обучения – </w:t>
      </w:r>
      <w:proofErr w:type="gramStart"/>
      <w:r w:rsidRPr="0076023A">
        <w:rPr>
          <w:rFonts w:ascii="Times New Roman" w:hAnsi="Times New Roman" w:cs="Times New Roman"/>
          <w:sz w:val="24"/>
          <w:szCs w:val="24"/>
        </w:rPr>
        <w:t>познавательная</w:t>
      </w:r>
      <w:proofErr w:type="gramEnd"/>
      <w:r w:rsidRPr="0076023A">
        <w:rPr>
          <w:rFonts w:ascii="Times New Roman" w:hAnsi="Times New Roman" w:cs="Times New Roman"/>
          <w:sz w:val="24"/>
          <w:szCs w:val="24"/>
        </w:rPr>
        <w:t xml:space="preserve"> и развивающая исследовательский интерес.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 xml:space="preserve">По форме организации содержания: </w:t>
      </w:r>
      <w:proofErr w:type="gramStart"/>
      <w:r w:rsidRPr="0076023A">
        <w:rPr>
          <w:rFonts w:ascii="Times New Roman" w:hAnsi="Times New Roman" w:cs="Times New Roman"/>
          <w:sz w:val="24"/>
          <w:szCs w:val="24"/>
        </w:rPr>
        <w:t>комплексная</w:t>
      </w:r>
      <w:proofErr w:type="gramEnd"/>
      <w:r w:rsidRPr="0076023A">
        <w:rPr>
          <w:rFonts w:ascii="Times New Roman" w:hAnsi="Times New Roman" w:cs="Times New Roman"/>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сроку реализации: </w:t>
      </w:r>
      <w:proofErr w:type="gramStart"/>
      <w:r w:rsidRPr="0076023A">
        <w:rPr>
          <w:rFonts w:ascii="Times New Roman" w:hAnsi="Times New Roman" w:cs="Times New Roman"/>
          <w:sz w:val="24"/>
          <w:szCs w:val="24"/>
        </w:rPr>
        <w:t>краткосрочная</w:t>
      </w:r>
      <w:proofErr w:type="gramEnd"/>
      <w:r w:rsidRPr="0076023A">
        <w:rPr>
          <w:rFonts w:ascii="Times New Roman" w:hAnsi="Times New Roman" w:cs="Times New Roman"/>
          <w:sz w:val="24"/>
          <w:szCs w:val="24"/>
        </w:rPr>
        <w:t>.</w:t>
      </w:r>
    </w:p>
    <w:p w:rsid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Дополнительная образовательная программа «</w:t>
      </w:r>
      <w:proofErr w:type="spellStart"/>
      <w:r w:rsidRPr="0076023A">
        <w:rPr>
          <w:rFonts w:ascii="Times New Roman" w:hAnsi="Times New Roman" w:cs="Times New Roman"/>
          <w:sz w:val="24"/>
          <w:szCs w:val="24"/>
        </w:rPr>
        <w:t>Лего</w:t>
      </w:r>
      <w:proofErr w:type="spellEnd"/>
      <w:r w:rsidRPr="0076023A">
        <w:rPr>
          <w:rFonts w:ascii="Times New Roman" w:hAnsi="Times New Roman" w:cs="Times New Roman"/>
          <w:sz w:val="24"/>
          <w:szCs w:val="24"/>
        </w:rPr>
        <w:t>-конструирование», является базовой. 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F44524">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p>
    <w:p w:rsidR="00FD38BA" w:rsidRDefault="00FD38BA" w:rsidP="00FD38B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D38BA" w:rsidRPr="005F5CB4" w:rsidRDefault="00FD38BA" w:rsidP="00FD38B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D38BA">
        <w:rPr>
          <w:rFonts w:ascii="Times New Roman" w:eastAsia="Times New Roman" w:hAnsi="Times New Roman" w:cs="Times New Roman"/>
          <w:b/>
          <w:bCs/>
          <w:color w:val="333333"/>
          <w:sz w:val="24"/>
          <w:szCs w:val="24"/>
          <w:lang w:eastAsia="ru-RU"/>
        </w:rPr>
        <w:t>Дополнительная общеразвивающая программа «Казачок»</w:t>
      </w:r>
      <w:r w:rsidR="00F44524">
        <w:rPr>
          <w:rFonts w:ascii="Times New Roman" w:eastAsia="Times New Roman" w:hAnsi="Times New Roman" w:cs="Times New Roman"/>
          <w:b/>
          <w:bCs/>
          <w:color w:val="333333"/>
          <w:sz w:val="24"/>
          <w:szCs w:val="24"/>
          <w:lang w:eastAsia="ru-RU"/>
        </w:rPr>
        <w:t xml:space="preserve"> </w:t>
      </w:r>
      <w:r w:rsidRPr="00FD38BA">
        <w:rPr>
          <w:rFonts w:ascii="Times New Roman" w:eastAsia="Times New Roman" w:hAnsi="Times New Roman" w:cs="Times New Roman"/>
          <w:sz w:val="24"/>
          <w:szCs w:val="24"/>
          <w:lang w:eastAsia="ru-RU"/>
        </w:rPr>
        <w:t xml:space="preserve">разработан в соответствии с </w:t>
      </w:r>
      <w:r w:rsidRPr="00FD38BA">
        <w:rPr>
          <w:rFonts w:ascii="Times New Roman" w:eastAsia="Times New Roman" w:hAnsi="Times New Roman" w:cs="Times New Roman"/>
          <w:color w:val="000000"/>
          <w:sz w:val="24"/>
          <w:szCs w:val="24"/>
          <w:shd w:val="clear" w:color="auto" w:fill="FFFFFF"/>
        </w:rPr>
        <w:t>государственн</w:t>
      </w:r>
      <w:r w:rsidRPr="00FD38BA">
        <w:rPr>
          <w:rFonts w:ascii="Times New Roman" w:eastAsia="Times New Roman" w:hAnsi="Times New Roman" w:cs="Times New Roman"/>
          <w:bCs/>
          <w:color w:val="000000"/>
          <w:sz w:val="24"/>
          <w:szCs w:val="24"/>
          <w:shd w:val="clear" w:color="auto" w:fill="FFFFFF"/>
        </w:rPr>
        <w:t xml:space="preserve">ой программой "Патриотическое воспитание граждан Российской Федерации </w:t>
      </w:r>
      <w:r w:rsidRPr="00FD38BA">
        <w:rPr>
          <w:rFonts w:ascii="Times New Roman" w:eastAsia="Times New Roman" w:hAnsi="Times New Roman" w:cs="Times New Roman"/>
          <w:b/>
          <w:bCs/>
          <w:color w:val="000000"/>
          <w:sz w:val="24"/>
          <w:szCs w:val="24"/>
          <w:shd w:val="clear" w:color="auto" w:fill="FFFFFF"/>
        </w:rPr>
        <w:t>"</w:t>
      </w:r>
      <w:r>
        <w:rPr>
          <w:rFonts w:ascii="Times New Roman" w:eastAsia="Times New Roman" w:hAnsi="Times New Roman" w:cs="Times New Roman"/>
          <w:b/>
          <w:bCs/>
          <w:color w:val="000000"/>
          <w:sz w:val="24"/>
          <w:szCs w:val="24"/>
          <w:shd w:val="clear" w:color="auto" w:fill="FFFFFF"/>
        </w:rPr>
        <w:t xml:space="preserve">. </w:t>
      </w:r>
      <w:r w:rsidRPr="00FD38BA">
        <w:rPr>
          <w:rFonts w:ascii="Times New Roman" w:eastAsia="Times New Roman" w:hAnsi="Times New Roman" w:cs="Times New Roman"/>
          <w:b/>
          <w:bCs/>
          <w:color w:val="000000"/>
          <w:sz w:val="24"/>
          <w:szCs w:val="24"/>
          <w:shd w:val="clear" w:color="auto" w:fill="FFFFFF"/>
        </w:rPr>
        <w:t xml:space="preserve"> </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Образовательная программа «</w:t>
      </w:r>
      <w:r>
        <w:rPr>
          <w:rFonts w:ascii="Times New Roman" w:eastAsia="Times New Roman" w:hAnsi="Times New Roman" w:cs="Times New Roman"/>
          <w:color w:val="333333"/>
          <w:sz w:val="24"/>
          <w:szCs w:val="24"/>
          <w:lang w:eastAsia="ru-RU"/>
        </w:rPr>
        <w:t>Казачок</w:t>
      </w:r>
      <w:r w:rsidRPr="005F5CB4">
        <w:rPr>
          <w:rFonts w:ascii="Times New Roman" w:eastAsia="Times New Roman" w:hAnsi="Times New Roman" w:cs="Times New Roman"/>
          <w:color w:val="333333"/>
          <w:sz w:val="24"/>
          <w:szCs w:val="24"/>
          <w:lang w:eastAsia="ru-RU"/>
        </w:rPr>
        <w:t xml:space="preserve">» предназначена для </w:t>
      </w:r>
      <w:proofErr w:type="gramStart"/>
      <w:r w:rsidRPr="005F5CB4">
        <w:rPr>
          <w:rFonts w:ascii="Times New Roman" w:eastAsia="Times New Roman" w:hAnsi="Times New Roman" w:cs="Times New Roman"/>
          <w:color w:val="333333"/>
          <w:sz w:val="24"/>
          <w:szCs w:val="24"/>
          <w:lang w:eastAsia="ru-RU"/>
        </w:rPr>
        <w:t>детей, обучающихся в начальных к</w:t>
      </w:r>
      <w:r>
        <w:rPr>
          <w:rFonts w:ascii="Times New Roman" w:eastAsia="Times New Roman" w:hAnsi="Times New Roman" w:cs="Times New Roman"/>
          <w:color w:val="333333"/>
          <w:sz w:val="24"/>
          <w:szCs w:val="24"/>
          <w:lang w:eastAsia="ru-RU"/>
        </w:rPr>
        <w:t xml:space="preserve">лассах казачьей направленности и </w:t>
      </w:r>
      <w:r w:rsidRPr="005F5CB4">
        <w:rPr>
          <w:rFonts w:ascii="Times New Roman" w:eastAsia="Times New Roman" w:hAnsi="Times New Roman" w:cs="Times New Roman"/>
          <w:color w:val="333333"/>
          <w:sz w:val="24"/>
          <w:szCs w:val="24"/>
          <w:lang w:eastAsia="ru-RU"/>
        </w:rPr>
        <w:t>является</w:t>
      </w:r>
      <w:proofErr w:type="gramEnd"/>
      <w:r w:rsidRPr="005F5CB4">
        <w:rPr>
          <w:rFonts w:ascii="Times New Roman" w:eastAsia="Times New Roman" w:hAnsi="Times New Roman" w:cs="Times New Roman"/>
          <w:color w:val="333333"/>
          <w:sz w:val="24"/>
          <w:szCs w:val="24"/>
          <w:lang w:eastAsia="ru-RU"/>
        </w:rPr>
        <w:t xml:space="preserve"> первой ступенью комплексной программы, предназначенной для классов казачьей направленности.</w:t>
      </w:r>
    </w:p>
    <w:p w:rsidR="00FD38BA"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Данная образовательная программа, объединила в свое содержание основы истории, традиционной культуры казачества. Она разработана на основе анализа современного учебно-методического комплекта для учащихся классов и групп казачьей направленности.</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b/>
          <w:bCs/>
          <w:color w:val="333333"/>
          <w:sz w:val="24"/>
          <w:szCs w:val="24"/>
          <w:lang w:eastAsia="ru-RU"/>
        </w:rPr>
        <w:t>Цель данной программы</w:t>
      </w:r>
      <w:r w:rsidRPr="005F5CB4">
        <w:rPr>
          <w:rFonts w:ascii="Times New Roman" w:eastAsia="Times New Roman" w:hAnsi="Times New Roman" w:cs="Times New Roman"/>
          <w:color w:val="333333"/>
          <w:sz w:val="24"/>
          <w:szCs w:val="24"/>
          <w:lang w:eastAsia="ru-RU"/>
        </w:rPr>
        <w:t> – формирование начального представления о казачестве, ориентация в многообразии исторических и культурных традиций казачества, воспитание гражданственности и патриотизма учащихся.</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b/>
          <w:bCs/>
          <w:color w:val="333333"/>
          <w:sz w:val="24"/>
          <w:szCs w:val="24"/>
          <w:lang w:eastAsia="ru-RU"/>
        </w:rPr>
        <w:t>Задачи, решаемые данной программой:</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знакомство с укладом жизни казаков, их культурными особенностями, основными ремеслами, видами труда;</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ознакомление с основными историческими вехами казачества, приобщение учащихся к казачьим праздникам, обрядам, знаменательным датам;</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воспитание учащихся патриотами, активными гражданами России;</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привитие нравственных устоев казаков;</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развитие творческих способностей детей;</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формирование у учащихся интереса к исследовательской работе.</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Особенностью построения данной программы является то, что в течение 4 лет обучения выделяются семь основных тематических блоков, помогающих реализовать цель и задачи программы: «Традиционная культура казаков», «История казачьей семьи», «Труд и быт казаков», «Декоративно-прикладное искусство», «Памятники истории казачества», «Основные памятные даты и знаменательные события из истории казачества», «Казак – патриот». Данные тематические блоки повторяются в каждом учебном году, однако содержание, основные формы работы каждого блока усложняются в зависимости от возраста учащихся.</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Осознание своей включенности в жизни своей страны формируется у учащихся путём привязки содержания курса к жизни каждого из них: через личностно-ориентированные вопросы и задания, связь сведений с жизнью своей семьи, своих родственников, своего района и города.</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Данная программа рассчитана </w:t>
      </w:r>
      <w:r w:rsidRPr="004E092A">
        <w:rPr>
          <w:rFonts w:ascii="Times New Roman" w:eastAsia="Times New Roman" w:hAnsi="Times New Roman" w:cs="Times New Roman"/>
          <w:iCs/>
          <w:color w:val="333333"/>
          <w:sz w:val="24"/>
          <w:szCs w:val="24"/>
          <w:lang w:eastAsia="ru-RU"/>
        </w:rPr>
        <w:t>на</w:t>
      </w:r>
      <w:r w:rsidRPr="004E092A">
        <w:rPr>
          <w:rFonts w:ascii="Times New Roman" w:eastAsia="Times New Roman" w:hAnsi="Times New Roman" w:cs="Times New Roman"/>
          <w:b/>
          <w:i/>
          <w:iCs/>
          <w:color w:val="333333"/>
          <w:sz w:val="24"/>
          <w:szCs w:val="24"/>
          <w:lang w:eastAsia="ru-RU"/>
        </w:rPr>
        <w:t xml:space="preserve"> </w:t>
      </w:r>
      <w:r w:rsidR="000B7C8E">
        <w:rPr>
          <w:rFonts w:ascii="Times New Roman" w:eastAsia="Times New Roman" w:hAnsi="Times New Roman" w:cs="Times New Roman"/>
          <w:b/>
          <w:i/>
          <w:iCs/>
          <w:color w:val="333333"/>
          <w:sz w:val="24"/>
          <w:szCs w:val="24"/>
          <w:lang w:eastAsia="ru-RU"/>
        </w:rPr>
        <w:t>1 год обучения.</w:t>
      </w:r>
    </w:p>
    <w:p w:rsidR="00FD38BA" w:rsidRDefault="00FD38BA" w:rsidP="0076023A">
      <w:pPr>
        <w:spacing w:after="0" w:line="240" w:lineRule="auto"/>
        <w:jc w:val="both"/>
        <w:rPr>
          <w:rFonts w:ascii="Times New Roman" w:hAnsi="Times New Roman" w:cs="Times New Roman"/>
          <w:b/>
          <w:sz w:val="24"/>
          <w:szCs w:val="24"/>
        </w:rPr>
      </w:pPr>
    </w:p>
    <w:p w:rsidR="0076023A" w:rsidRDefault="0076023A" w:rsidP="00F4452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rsidR="0076023A" w:rsidRP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6023A">
        <w:rPr>
          <w:rFonts w:ascii="Times New Roman" w:hAnsi="Times New Roman" w:cs="Times New Roman"/>
          <w:b/>
          <w:sz w:val="24"/>
          <w:szCs w:val="24"/>
        </w:rPr>
        <w:t>Дополнительная общеобразовательная программа «Спортивн</w:t>
      </w:r>
      <w:r w:rsidR="00F44524">
        <w:rPr>
          <w:rFonts w:ascii="Times New Roman" w:hAnsi="Times New Roman" w:cs="Times New Roman"/>
          <w:b/>
          <w:sz w:val="24"/>
          <w:szCs w:val="24"/>
        </w:rPr>
        <w:t>ая подготовка допризывной молодежи</w:t>
      </w:r>
      <w:r w:rsidRPr="0076023A">
        <w:rPr>
          <w:rFonts w:ascii="Times New Roman" w:hAnsi="Times New Roman" w:cs="Times New Roman"/>
          <w:b/>
          <w:sz w:val="24"/>
          <w:szCs w:val="24"/>
        </w:rPr>
        <w:t>»</w:t>
      </w:r>
      <w:r w:rsidRPr="0076023A">
        <w:rPr>
          <w:rFonts w:ascii="Times New Roman" w:hAnsi="Times New Roman" w:cs="Times New Roman"/>
          <w:sz w:val="24"/>
          <w:szCs w:val="24"/>
        </w:rPr>
        <w:t xml:space="preserve"> имеет </w:t>
      </w:r>
      <w:r w:rsidRPr="0076023A">
        <w:rPr>
          <w:rFonts w:ascii="Times New Roman" w:hAnsi="Times New Roman" w:cs="Times New Roman"/>
          <w:sz w:val="24"/>
          <w:szCs w:val="24"/>
          <w:u w:val="single"/>
        </w:rPr>
        <w:t>физкультурно-спортивную направленность.</w:t>
      </w:r>
      <w:r w:rsidRPr="0076023A">
        <w:rPr>
          <w:rFonts w:ascii="Times New Roman" w:hAnsi="Times New Roman" w:cs="Times New Roman"/>
          <w:sz w:val="24"/>
          <w:szCs w:val="24"/>
        </w:rPr>
        <w:t> Своеобразие данной программы заключается том, что ее основной направленностью  является не достижение наивысшего спортивного результата, а максимальное содействие формированию всесторонней и гармонически развитой личности воспитанников, с учетом их индивидуальных физических и психологических особенностей, потребностей и интересов.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 xml:space="preserve">Программа разработана на основе Примерной программы и авторской программы «Комплексная программа физического воспитания учащихся 1-11 классов» В.И. Ляха, А.А. </w:t>
      </w:r>
      <w:proofErr w:type="spellStart"/>
      <w:r w:rsidRPr="0076023A">
        <w:rPr>
          <w:rFonts w:ascii="Times New Roman" w:hAnsi="Times New Roman" w:cs="Times New Roman"/>
          <w:sz w:val="24"/>
          <w:szCs w:val="24"/>
        </w:rPr>
        <w:t>Зданевича</w:t>
      </w:r>
      <w:proofErr w:type="spellEnd"/>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r w:rsidRPr="0076023A">
        <w:rPr>
          <w:rFonts w:ascii="Times New Roman" w:hAnsi="Times New Roman" w:cs="Times New Roman"/>
          <w:sz w:val="24"/>
          <w:szCs w:val="24"/>
          <w:u w:val="single"/>
        </w:rPr>
        <w:t>обучающие и развивающие.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Дополнительная образовательная программа «Спортивные игры», является </w:t>
      </w:r>
      <w:r w:rsidRPr="0076023A">
        <w:rPr>
          <w:rFonts w:ascii="Times New Roman" w:hAnsi="Times New Roman" w:cs="Times New Roman"/>
          <w:sz w:val="24"/>
          <w:szCs w:val="24"/>
          <w:u w:val="single"/>
        </w:rPr>
        <w:t>базовой.</w:t>
      </w:r>
      <w:r w:rsidRPr="0076023A">
        <w:rPr>
          <w:rFonts w:ascii="Times New Roman" w:hAnsi="Times New Roman" w:cs="Times New Roman"/>
          <w:sz w:val="24"/>
          <w:szCs w:val="24"/>
        </w:rPr>
        <w:t>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F44524">
        <w:rPr>
          <w:rFonts w:ascii="Times New Roman" w:hAnsi="Times New Roman" w:cs="Times New Roman"/>
          <w:b/>
          <w:sz w:val="24"/>
          <w:szCs w:val="24"/>
        </w:rPr>
        <w:t>Дополнительн</w:t>
      </w:r>
      <w:r w:rsidR="00F44524" w:rsidRPr="00F44524">
        <w:rPr>
          <w:rFonts w:ascii="Times New Roman" w:hAnsi="Times New Roman" w:cs="Times New Roman"/>
          <w:b/>
          <w:sz w:val="24"/>
          <w:szCs w:val="24"/>
        </w:rPr>
        <w:t>ая</w:t>
      </w:r>
      <w:r w:rsidRPr="00F44524">
        <w:rPr>
          <w:rFonts w:ascii="Times New Roman" w:hAnsi="Times New Roman" w:cs="Times New Roman"/>
          <w:b/>
          <w:sz w:val="24"/>
          <w:szCs w:val="24"/>
        </w:rPr>
        <w:t xml:space="preserve"> общеобразовательн</w:t>
      </w:r>
      <w:r w:rsidR="00F44524" w:rsidRPr="00F44524">
        <w:rPr>
          <w:rFonts w:ascii="Times New Roman" w:hAnsi="Times New Roman" w:cs="Times New Roman"/>
          <w:b/>
          <w:sz w:val="24"/>
          <w:szCs w:val="24"/>
        </w:rPr>
        <w:t>ая</w:t>
      </w:r>
      <w:r w:rsidRPr="00F44524">
        <w:rPr>
          <w:rFonts w:ascii="Times New Roman" w:hAnsi="Times New Roman" w:cs="Times New Roman"/>
          <w:b/>
          <w:sz w:val="24"/>
          <w:szCs w:val="24"/>
        </w:rPr>
        <w:t xml:space="preserve"> программ</w:t>
      </w:r>
      <w:r w:rsidR="00F44524" w:rsidRPr="00F44524">
        <w:rPr>
          <w:rFonts w:ascii="Times New Roman" w:hAnsi="Times New Roman" w:cs="Times New Roman"/>
          <w:b/>
          <w:sz w:val="24"/>
          <w:szCs w:val="24"/>
        </w:rPr>
        <w:t>а</w:t>
      </w:r>
      <w:r w:rsidRPr="00F44524">
        <w:rPr>
          <w:rFonts w:ascii="Times New Roman" w:hAnsi="Times New Roman" w:cs="Times New Roman"/>
          <w:b/>
          <w:sz w:val="24"/>
          <w:szCs w:val="24"/>
        </w:rPr>
        <w:t xml:space="preserve"> «Рукодел</w:t>
      </w:r>
      <w:r w:rsidR="00F44524" w:rsidRPr="00F44524">
        <w:rPr>
          <w:rFonts w:ascii="Times New Roman" w:hAnsi="Times New Roman" w:cs="Times New Roman"/>
          <w:b/>
          <w:sz w:val="24"/>
          <w:szCs w:val="24"/>
        </w:rPr>
        <w:t>ьница</w:t>
      </w:r>
      <w:r w:rsidRPr="00F44524">
        <w:rPr>
          <w:rFonts w:ascii="Times New Roman" w:hAnsi="Times New Roman" w:cs="Times New Roman"/>
          <w:b/>
          <w:sz w:val="24"/>
          <w:szCs w:val="24"/>
        </w:rPr>
        <w:t>»</w:t>
      </w:r>
      <w:r w:rsidRPr="0076023A">
        <w:rPr>
          <w:rFonts w:ascii="Times New Roman" w:hAnsi="Times New Roman" w:cs="Times New Roman"/>
          <w:sz w:val="24"/>
          <w:szCs w:val="24"/>
        </w:rPr>
        <w:t xml:space="preserve"> име</w:t>
      </w:r>
      <w:r w:rsidR="00F44524">
        <w:rPr>
          <w:rFonts w:ascii="Times New Roman" w:hAnsi="Times New Roman" w:cs="Times New Roman"/>
          <w:sz w:val="24"/>
          <w:szCs w:val="24"/>
        </w:rPr>
        <w:t>е</w:t>
      </w:r>
      <w:r w:rsidRPr="0076023A">
        <w:rPr>
          <w:rFonts w:ascii="Times New Roman" w:hAnsi="Times New Roman" w:cs="Times New Roman"/>
          <w:sz w:val="24"/>
          <w:szCs w:val="24"/>
        </w:rPr>
        <w:t xml:space="preserve">т </w:t>
      </w:r>
      <w:r w:rsidRPr="000B7C8E">
        <w:rPr>
          <w:rFonts w:ascii="Times New Roman" w:hAnsi="Times New Roman" w:cs="Times New Roman"/>
          <w:b/>
          <w:sz w:val="24"/>
          <w:szCs w:val="24"/>
        </w:rPr>
        <w:t>художественную направленность</w:t>
      </w:r>
      <w:r w:rsidRPr="0076023A">
        <w:rPr>
          <w:rFonts w:ascii="Times New Roman" w:hAnsi="Times New Roman" w:cs="Times New Roman"/>
          <w:sz w:val="24"/>
          <w:szCs w:val="24"/>
        </w:rPr>
        <w:t>, является практико-ориентированной и создаёт условия для обучения школьников навыкам ручного труда, решения актуальных проблем эстетического и нравственного воспитания, формирования и развития творческих способностей обучающихся, развитие и поддержку детей, проявивших интерес и определенные способности художественному творчеству.</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авторская.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proofErr w:type="gramStart"/>
      <w:r w:rsidRPr="0076023A">
        <w:rPr>
          <w:rFonts w:ascii="Times New Roman" w:hAnsi="Times New Roman" w:cs="Times New Roman"/>
          <w:sz w:val="24"/>
          <w:szCs w:val="24"/>
          <w:u w:val="single"/>
        </w:rPr>
        <w:t>общекультурная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proofErr w:type="spellStart"/>
      <w:r w:rsidRPr="0076023A">
        <w:rPr>
          <w:rFonts w:ascii="Times New Roman" w:hAnsi="Times New Roman" w:cs="Times New Roman"/>
          <w:sz w:val="24"/>
          <w:szCs w:val="24"/>
          <w:u w:val="single"/>
        </w:rPr>
        <w:t>позвательная</w:t>
      </w:r>
      <w:proofErr w:type="spellEnd"/>
      <w:r w:rsidRPr="0076023A">
        <w:rPr>
          <w:rFonts w:ascii="Times New Roman" w:hAnsi="Times New Roman" w:cs="Times New Roman"/>
          <w:sz w:val="24"/>
          <w:szCs w:val="24"/>
          <w:u w:val="single"/>
        </w:rPr>
        <w:t xml:space="preserve"> и </w:t>
      </w:r>
      <w:proofErr w:type="gramStart"/>
      <w:r w:rsidRPr="0076023A">
        <w:rPr>
          <w:rFonts w:ascii="Times New Roman" w:hAnsi="Times New Roman" w:cs="Times New Roman"/>
          <w:sz w:val="24"/>
          <w:szCs w:val="24"/>
          <w:u w:val="single"/>
        </w:rPr>
        <w:t>развивающая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профильная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Дополнительн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образовательн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6023A">
        <w:rPr>
          <w:rFonts w:ascii="Times New Roman" w:hAnsi="Times New Roman" w:cs="Times New Roman"/>
          <w:sz w:val="24"/>
          <w:szCs w:val="24"/>
        </w:rPr>
        <w:t xml:space="preserve"> </w:t>
      </w:r>
      <w:r>
        <w:rPr>
          <w:rFonts w:ascii="Times New Roman" w:hAnsi="Times New Roman" w:cs="Times New Roman"/>
          <w:sz w:val="24"/>
          <w:szCs w:val="24"/>
        </w:rPr>
        <w:t>являю</w:t>
      </w:r>
      <w:r w:rsidRPr="0076023A">
        <w:rPr>
          <w:rFonts w:ascii="Times New Roman" w:hAnsi="Times New Roman" w:cs="Times New Roman"/>
          <w:sz w:val="24"/>
          <w:szCs w:val="24"/>
        </w:rPr>
        <w:t>тся </w:t>
      </w:r>
      <w:r w:rsidRPr="0076023A">
        <w:rPr>
          <w:rFonts w:ascii="Times New Roman" w:hAnsi="Times New Roman" w:cs="Times New Roman"/>
          <w:sz w:val="24"/>
          <w:szCs w:val="24"/>
          <w:u w:val="single"/>
        </w:rPr>
        <w:t>базов</w:t>
      </w:r>
      <w:r>
        <w:rPr>
          <w:rFonts w:ascii="Times New Roman" w:hAnsi="Times New Roman" w:cs="Times New Roman"/>
          <w:sz w:val="24"/>
          <w:szCs w:val="24"/>
          <w:u w:val="single"/>
        </w:rPr>
        <w:t>ыми</w:t>
      </w:r>
      <w:r w:rsidRPr="0076023A">
        <w:rPr>
          <w:rFonts w:ascii="Times New Roman" w:hAnsi="Times New Roman" w:cs="Times New Roman"/>
          <w:sz w:val="24"/>
          <w:szCs w:val="24"/>
          <w:u w:val="single"/>
        </w:rPr>
        <w:t>.</w:t>
      </w:r>
      <w:r w:rsidRPr="0076023A">
        <w:rPr>
          <w:rFonts w:ascii="Times New Roman" w:hAnsi="Times New Roman" w:cs="Times New Roman"/>
          <w:sz w:val="24"/>
          <w:szCs w:val="24"/>
        </w:rPr>
        <w:t> </w:t>
      </w:r>
      <w:r>
        <w:rPr>
          <w:rFonts w:ascii="Times New Roman" w:hAnsi="Times New Roman" w:cs="Times New Roman"/>
          <w:sz w:val="24"/>
          <w:szCs w:val="24"/>
        </w:rPr>
        <w:t xml:space="preserve"> </w:t>
      </w:r>
      <w:r w:rsidRPr="0076023A">
        <w:rPr>
          <w:rFonts w:ascii="Times New Roman" w:hAnsi="Times New Roman" w:cs="Times New Roman"/>
          <w:bCs/>
          <w:sz w:val="24"/>
          <w:szCs w:val="24"/>
        </w:rPr>
        <w:t>Программ</w:t>
      </w:r>
      <w:r>
        <w:rPr>
          <w:rFonts w:ascii="Times New Roman" w:hAnsi="Times New Roman" w:cs="Times New Roman"/>
          <w:bCs/>
          <w:sz w:val="24"/>
          <w:szCs w:val="24"/>
        </w:rPr>
        <w:t>ы</w:t>
      </w:r>
      <w:r w:rsidRPr="0076023A">
        <w:rPr>
          <w:rFonts w:ascii="Times New Roman" w:hAnsi="Times New Roman" w:cs="Times New Roman"/>
          <w:bCs/>
          <w:sz w:val="24"/>
          <w:szCs w:val="24"/>
        </w:rPr>
        <w:t xml:space="preserve"> способству</w:t>
      </w:r>
      <w:r>
        <w:rPr>
          <w:rFonts w:ascii="Times New Roman" w:hAnsi="Times New Roman" w:cs="Times New Roman"/>
          <w:bCs/>
          <w:sz w:val="24"/>
          <w:szCs w:val="24"/>
        </w:rPr>
        <w:t>ю</w:t>
      </w:r>
      <w:r w:rsidRPr="0076023A">
        <w:rPr>
          <w:rFonts w:ascii="Times New Roman" w:hAnsi="Times New Roman" w:cs="Times New Roman"/>
          <w:bCs/>
          <w:sz w:val="24"/>
          <w:szCs w:val="24"/>
        </w:rPr>
        <w:t>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Программа дополнительного образования «</w:t>
      </w:r>
      <w:proofErr w:type="gramStart"/>
      <w:r w:rsidRPr="0076023A">
        <w:rPr>
          <w:rFonts w:ascii="Times New Roman" w:hAnsi="Times New Roman" w:cs="Times New Roman"/>
          <w:b/>
          <w:sz w:val="24"/>
          <w:szCs w:val="24"/>
        </w:rPr>
        <w:t>Детское</w:t>
      </w:r>
      <w:proofErr w:type="gramEnd"/>
      <w:r w:rsidRPr="0076023A">
        <w:rPr>
          <w:rFonts w:ascii="Times New Roman" w:hAnsi="Times New Roman" w:cs="Times New Roman"/>
          <w:b/>
          <w:sz w:val="24"/>
          <w:szCs w:val="24"/>
        </w:rPr>
        <w:t xml:space="preserve"> TV»</w:t>
      </w:r>
      <w:r w:rsidRPr="0076023A">
        <w:rPr>
          <w:rFonts w:ascii="Times New Roman" w:hAnsi="Times New Roman" w:cs="Times New Roman"/>
          <w:sz w:val="24"/>
          <w:szCs w:val="24"/>
        </w:rPr>
        <w:t xml:space="preserve"> способствует получению обучающимися навыков, востребованных во многих современных направлениях профессиональной деятельности. Это рекламный дизайн, работа в молодежных и детских СМИ, и др.  И, самое главное, помогает воспитанникам определиться в выборе  будущей  профессии.</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дополнительного образования «Детское TV» является авторской программой </w:t>
      </w:r>
      <w:r w:rsidRPr="0076023A">
        <w:rPr>
          <w:rFonts w:ascii="Times New Roman" w:hAnsi="Times New Roman" w:cs="Times New Roman"/>
          <w:b/>
          <w:bCs/>
          <w:sz w:val="24"/>
          <w:szCs w:val="24"/>
        </w:rPr>
        <w:t>технической направленности, </w:t>
      </w:r>
      <w:r w:rsidRPr="0076023A">
        <w:rPr>
          <w:rFonts w:ascii="Times New Roman" w:hAnsi="Times New Roman" w:cs="Times New Roman"/>
          <w:sz w:val="24"/>
          <w:szCs w:val="24"/>
        </w:rPr>
        <w:t> созданной для освоения воспитанниками методов видеосъемки и журналистики, познание  и развитие технического творчества в области компьютерного видеомонтажа</w:t>
      </w:r>
      <w:r w:rsidRPr="0076023A">
        <w:rPr>
          <w:rFonts w:ascii="Times New Roman" w:hAnsi="Times New Roman" w:cs="Times New Roman"/>
          <w:b/>
          <w:bCs/>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Техническое творчество – одно из важнейших направлений работы с детьми в сфере образования, которое позволяет наиболее полно реализовать комплексное решение проблем обучения, воспитания и развития личности. На сегодняшний день в системе дополнительного образования главной задачей является воспитание ребенка так, чтобы из него мог вырасти инженер или любой другой специалист технического профиля, отвечающий интересам общества, личности и работодателя.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Школьное телевидение  – это одно из направлений технического творчества.</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Сегодня  в условиях начавшегося массового внедрения вычислительной техники, знания, умения и навыки, составляющие "компьютерную грамотность", приобретают характер сверхнеобходимых. Представители многих профессий уже долгое время пользуются компьютером. Данная программа является благоприятным средством для формирования инструментальных личностных ресурсов, для формирования </w:t>
      </w:r>
      <w:proofErr w:type="spellStart"/>
      <w:r w:rsidRPr="0076023A">
        <w:rPr>
          <w:rFonts w:ascii="Times New Roman" w:hAnsi="Times New Roman" w:cs="Times New Roman"/>
          <w:sz w:val="24"/>
          <w:szCs w:val="24"/>
        </w:rPr>
        <w:t>метапредметных</w:t>
      </w:r>
      <w:proofErr w:type="spellEnd"/>
      <w:r w:rsidRPr="0076023A">
        <w:rPr>
          <w:rFonts w:ascii="Times New Roman" w:hAnsi="Times New Roman" w:cs="Times New Roman"/>
          <w:sz w:val="24"/>
          <w:szCs w:val="24"/>
        </w:rPr>
        <w:t xml:space="preserve"> образовательных результатов: освоение способов деятельности, применимых как в рамках </w:t>
      </w:r>
      <w:r w:rsidRPr="0076023A">
        <w:rPr>
          <w:rFonts w:ascii="Times New Roman" w:hAnsi="Times New Roman" w:cs="Times New Roman"/>
          <w:sz w:val="24"/>
          <w:szCs w:val="24"/>
        </w:rPr>
        <w:lastRenderedPageBreak/>
        <w:t>образовательного процесса, так и в реальных жизненных ситуациях. Обучающиеся приобретают необходимые навыки, как для простой обработки видео, так и создания видео продукции: роликов, клипов, фильмов. Кроме того, они познают изнутри труд режиссёра, оператора-монтажера, ведущего, что им поможет определиться с профессиональной сферой деятельности на будущее.</w:t>
      </w:r>
    </w:p>
    <w:p w:rsidR="0076023A" w:rsidRPr="0076023A" w:rsidRDefault="0076023A"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bookmarkStart w:id="0" w:name="_GoBack"/>
      <w:bookmarkEnd w:id="0"/>
    </w:p>
    <w:p w:rsidR="0076023A" w:rsidRPr="0076023A" w:rsidRDefault="0076023A" w:rsidP="0076023A">
      <w:pPr>
        <w:spacing w:after="0" w:line="240" w:lineRule="auto"/>
        <w:jc w:val="both"/>
        <w:rPr>
          <w:rFonts w:ascii="Times New Roman" w:hAnsi="Times New Roman" w:cs="Times New Roman"/>
          <w:sz w:val="24"/>
          <w:szCs w:val="24"/>
        </w:rPr>
      </w:pPr>
    </w:p>
    <w:sectPr w:rsidR="0076023A" w:rsidRPr="00760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026"/>
    <w:multiLevelType w:val="multilevel"/>
    <w:tmpl w:val="79E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06A15"/>
    <w:multiLevelType w:val="multilevel"/>
    <w:tmpl w:val="00F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B3BAC"/>
    <w:multiLevelType w:val="multilevel"/>
    <w:tmpl w:val="0ED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31F98"/>
    <w:multiLevelType w:val="multilevel"/>
    <w:tmpl w:val="5E0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3A"/>
    <w:rsid w:val="000814F2"/>
    <w:rsid w:val="000B7C8E"/>
    <w:rsid w:val="00223430"/>
    <w:rsid w:val="002773F8"/>
    <w:rsid w:val="003A7380"/>
    <w:rsid w:val="0076023A"/>
    <w:rsid w:val="00A95C26"/>
    <w:rsid w:val="00F44524"/>
    <w:rsid w:val="00FD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351">
      <w:bodyDiv w:val="1"/>
      <w:marLeft w:val="0"/>
      <w:marRight w:val="0"/>
      <w:marTop w:val="0"/>
      <w:marBottom w:val="0"/>
      <w:divBdr>
        <w:top w:val="none" w:sz="0" w:space="0" w:color="auto"/>
        <w:left w:val="none" w:sz="0" w:space="0" w:color="auto"/>
        <w:bottom w:val="none" w:sz="0" w:space="0" w:color="auto"/>
        <w:right w:val="none" w:sz="0" w:space="0" w:color="auto"/>
      </w:divBdr>
    </w:div>
    <w:div w:id="428426507">
      <w:bodyDiv w:val="1"/>
      <w:marLeft w:val="0"/>
      <w:marRight w:val="0"/>
      <w:marTop w:val="0"/>
      <w:marBottom w:val="0"/>
      <w:divBdr>
        <w:top w:val="none" w:sz="0" w:space="0" w:color="auto"/>
        <w:left w:val="none" w:sz="0" w:space="0" w:color="auto"/>
        <w:bottom w:val="none" w:sz="0" w:space="0" w:color="auto"/>
        <w:right w:val="none" w:sz="0" w:space="0" w:color="auto"/>
      </w:divBdr>
    </w:div>
    <w:div w:id="743799819">
      <w:bodyDiv w:val="1"/>
      <w:marLeft w:val="0"/>
      <w:marRight w:val="0"/>
      <w:marTop w:val="0"/>
      <w:marBottom w:val="0"/>
      <w:divBdr>
        <w:top w:val="none" w:sz="0" w:space="0" w:color="auto"/>
        <w:left w:val="none" w:sz="0" w:space="0" w:color="auto"/>
        <w:bottom w:val="none" w:sz="0" w:space="0" w:color="auto"/>
        <w:right w:val="none" w:sz="0" w:space="0" w:color="auto"/>
      </w:divBdr>
    </w:div>
    <w:div w:id="933784860">
      <w:bodyDiv w:val="1"/>
      <w:marLeft w:val="0"/>
      <w:marRight w:val="0"/>
      <w:marTop w:val="0"/>
      <w:marBottom w:val="0"/>
      <w:divBdr>
        <w:top w:val="none" w:sz="0" w:space="0" w:color="auto"/>
        <w:left w:val="none" w:sz="0" w:space="0" w:color="auto"/>
        <w:bottom w:val="none" w:sz="0" w:space="0" w:color="auto"/>
        <w:right w:val="none" w:sz="0" w:space="0" w:color="auto"/>
      </w:divBdr>
    </w:div>
    <w:div w:id="1001809333">
      <w:bodyDiv w:val="1"/>
      <w:marLeft w:val="0"/>
      <w:marRight w:val="0"/>
      <w:marTop w:val="0"/>
      <w:marBottom w:val="0"/>
      <w:divBdr>
        <w:top w:val="none" w:sz="0" w:space="0" w:color="auto"/>
        <w:left w:val="none" w:sz="0" w:space="0" w:color="auto"/>
        <w:bottom w:val="none" w:sz="0" w:space="0" w:color="auto"/>
        <w:right w:val="none" w:sz="0" w:space="0" w:color="auto"/>
      </w:divBdr>
    </w:div>
    <w:div w:id="1035034036">
      <w:bodyDiv w:val="1"/>
      <w:marLeft w:val="0"/>
      <w:marRight w:val="0"/>
      <w:marTop w:val="0"/>
      <w:marBottom w:val="0"/>
      <w:divBdr>
        <w:top w:val="none" w:sz="0" w:space="0" w:color="auto"/>
        <w:left w:val="none" w:sz="0" w:space="0" w:color="auto"/>
        <w:bottom w:val="none" w:sz="0" w:space="0" w:color="auto"/>
        <w:right w:val="none" w:sz="0" w:space="0" w:color="auto"/>
      </w:divBdr>
    </w:div>
    <w:div w:id="1230111649">
      <w:bodyDiv w:val="1"/>
      <w:marLeft w:val="0"/>
      <w:marRight w:val="0"/>
      <w:marTop w:val="0"/>
      <w:marBottom w:val="0"/>
      <w:divBdr>
        <w:top w:val="none" w:sz="0" w:space="0" w:color="auto"/>
        <w:left w:val="none" w:sz="0" w:space="0" w:color="auto"/>
        <w:bottom w:val="none" w:sz="0" w:space="0" w:color="auto"/>
        <w:right w:val="none" w:sz="0" w:space="0" w:color="auto"/>
      </w:divBdr>
    </w:div>
    <w:div w:id="1358890825">
      <w:bodyDiv w:val="1"/>
      <w:marLeft w:val="0"/>
      <w:marRight w:val="0"/>
      <w:marTop w:val="0"/>
      <w:marBottom w:val="0"/>
      <w:divBdr>
        <w:top w:val="none" w:sz="0" w:space="0" w:color="auto"/>
        <w:left w:val="none" w:sz="0" w:space="0" w:color="auto"/>
        <w:bottom w:val="none" w:sz="0" w:space="0" w:color="auto"/>
        <w:right w:val="none" w:sz="0" w:space="0" w:color="auto"/>
      </w:divBdr>
    </w:div>
    <w:div w:id="1441100643">
      <w:bodyDiv w:val="1"/>
      <w:marLeft w:val="0"/>
      <w:marRight w:val="0"/>
      <w:marTop w:val="0"/>
      <w:marBottom w:val="0"/>
      <w:divBdr>
        <w:top w:val="none" w:sz="0" w:space="0" w:color="auto"/>
        <w:left w:val="none" w:sz="0" w:space="0" w:color="auto"/>
        <w:bottom w:val="none" w:sz="0" w:space="0" w:color="auto"/>
        <w:right w:val="none" w:sz="0" w:space="0" w:color="auto"/>
      </w:divBdr>
    </w:div>
    <w:div w:id="1938908386">
      <w:bodyDiv w:val="1"/>
      <w:marLeft w:val="0"/>
      <w:marRight w:val="0"/>
      <w:marTop w:val="0"/>
      <w:marBottom w:val="0"/>
      <w:divBdr>
        <w:top w:val="none" w:sz="0" w:space="0" w:color="auto"/>
        <w:left w:val="none" w:sz="0" w:space="0" w:color="auto"/>
        <w:bottom w:val="none" w:sz="0" w:space="0" w:color="auto"/>
        <w:right w:val="none" w:sz="0" w:space="0" w:color="auto"/>
      </w:divBdr>
    </w:div>
    <w:div w:id="19782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2022-10-02T06:44:00Z</dcterms:created>
  <dcterms:modified xsi:type="dcterms:W3CDTF">2024-10-14T12:27:00Z</dcterms:modified>
</cp:coreProperties>
</file>